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2B954" w14:textId="77777777" w:rsidR="00097E8E" w:rsidRPr="00847331" w:rsidRDefault="346338C6" w:rsidP="346338C6">
      <w:pPr>
        <w:rPr>
          <w:b/>
          <w:bCs/>
          <w:sz w:val="32"/>
          <w:szCs w:val="32"/>
        </w:rPr>
      </w:pPr>
      <w:r w:rsidRPr="346338C6">
        <w:rPr>
          <w:b/>
          <w:bCs/>
          <w:sz w:val="32"/>
          <w:szCs w:val="32"/>
        </w:rPr>
        <w:t xml:space="preserve">Интеграция систем </w:t>
      </w:r>
      <w:r w:rsidRPr="346338C6">
        <w:rPr>
          <w:b/>
          <w:bCs/>
          <w:sz w:val="32"/>
          <w:szCs w:val="32"/>
          <w:lang w:val="en-US"/>
        </w:rPr>
        <w:t>Gmoji</w:t>
      </w:r>
      <w:r w:rsidRPr="346338C6">
        <w:rPr>
          <w:b/>
          <w:bCs/>
          <w:sz w:val="32"/>
          <w:szCs w:val="32"/>
        </w:rPr>
        <w:t xml:space="preserve"> и </w:t>
      </w:r>
      <w:r w:rsidRPr="346338C6">
        <w:rPr>
          <w:b/>
          <w:bCs/>
          <w:sz w:val="32"/>
          <w:szCs w:val="32"/>
          <w:lang w:val="en-US"/>
        </w:rPr>
        <w:t>iiko</w:t>
      </w:r>
      <w:r w:rsidRPr="346338C6">
        <w:rPr>
          <w:b/>
          <w:bCs/>
          <w:sz w:val="32"/>
          <w:szCs w:val="32"/>
        </w:rPr>
        <w:t xml:space="preserve"> </w:t>
      </w:r>
      <w:r w:rsidRPr="346338C6">
        <w:rPr>
          <w:b/>
          <w:bCs/>
          <w:sz w:val="32"/>
          <w:szCs w:val="32"/>
          <w:lang w:val="en-US"/>
        </w:rPr>
        <w:t>Front</w:t>
      </w:r>
    </w:p>
    <w:p w14:paraId="6794C9B8" w14:textId="78BC40B3" w:rsidR="00847331" w:rsidRDefault="346338C6" w:rsidP="346338C6">
      <w:pPr>
        <w:rPr>
          <w:sz w:val="24"/>
          <w:szCs w:val="24"/>
        </w:rPr>
      </w:pPr>
      <w:r w:rsidRPr="346338C6">
        <w:rPr>
          <w:sz w:val="24"/>
          <w:szCs w:val="24"/>
        </w:rPr>
        <w:t xml:space="preserve">Редакция от </w:t>
      </w:r>
      <w:r w:rsidR="00821735">
        <w:rPr>
          <w:sz w:val="24"/>
          <w:szCs w:val="24"/>
          <w:lang w:val="en-US"/>
        </w:rPr>
        <w:t>5</w:t>
      </w:r>
      <w:r w:rsidR="00821735">
        <w:rPr>
          <w:sz w:val="24"/>
          <w:szCs w:val="24"/>
        </w:rPr>
        <w:t xml:space="preserve"> декабря</w:t>
      </w:r>
      <w:r w:rsidRPr="346338C6">
        <w:rPr>
          <w:sz w:val="24"/>
          <w:szCs w:val="24"/>
        </w:rPr>
        <w:t xml:space="preserve"> 2017</w:t>
      </w:r>
    </w:p>
    <w:p w14:paraId="1038F0F6" w14:textId="77777777" w:rsidR="00B71E34" w:rsidRPr="00A56414" w:rsidRDefault="346338C6" w:rsidP="346338C6">
      <w:pPr>
        <w:rPr>
          <w:b/>
          <w:bCs/>
          <w:sz w:val="24"/>
          <w:szCs w:val="24"/>
        </w:rPr>
      </w:pPr>
      <w:r w:rsidRPr="346338C6">
        <w:rPr>
          <w:b/>
          <w:bCs/>
          <w:sz w:val="24"/>
          <w:szCs w:val="24"/>
        </w:rPr>
        <w:t>Используемые термины:</w:t>
      </w:r>
    </w:p>
    <w:p w14:paraId="20C989A5" w14:textId="77777777" w:rsidR="00B71E34" w:rsidRPr="00B71E34" w:rsidRDefault="346338C6" w:rsidP="346338C6">
      <w:pPr>
        <w:rPr>
          <w:sz w:val="24"/>
          <w:szCs w:val="24"/>
        </w:rPr>
      </w:pPr>
      <w:r w:rsidRPr="346338C6">
        <w:rPr>
          <w:b/>
          <w:bCs/>
          <w:sz w:val="24"/>
          <w:szCs w:val="24"/>
          <w:lang w:val="en-US"/>
        </w:rPr>
        <w:t>TBD</w:t>
      </w:r>
      <w:r w:rsidRPr="346338C6">
        <w:rPr>
          <w:sz w:val="24"/>
          <w:szCs w:val="24"/>
        </w:rPr>
        <w:t xml:space="preserve">: </w:t>
      </w:r>
      <w:r w:rsidRPr="346338C6">
        <w:rPr>
          <w:sz w:val="24"/>
          <w:szCs w:val="24"/>
          <w:lang w:val="en-US"/>
        </w:rPr>
        <w:t>to</w:t>
      </w:r>
      <w:r w:rsidRPr="346338C6">
        <w:rPr>
          <w:sz w:val="24"/>
          <w:szCs w:val="24"/>
        </w:rPr>
        <w:t xml:space="preserve"> </w:t>
      </w:r>
      <w:r w:rsidRPr="346338C6">
        <w:rPr>
          <w:sz w:val="24"/>
          <w:szCs w:val="24"/>
          <w:lang w:val="en-US"/>
        </w:rPr>
        <w:t>be</w:t>
      </w:r>
      <w:r w:rsidRPr="346338C6">
        <w:rPr>
          <w:sz w:val="24"/>
          <w:szCs w:val="24"/>
        </w:rPr>
        <w:t xml:space="preserve"> </w:t>
      </w:r>
      <w:r w:rsidRPr="346338C6">
        <w:rPr>
          <w:sz w:val="24"/>
          <w:szCs w:val="24"/>
          <w:lang w:val="en-US"/>
        </w:rPr>
        <w:t>discussed</w:t>
      </w:r>
      <w:r w:rsidRPr="346338C6">
        <w:rPr>
          <w:sz w:val="24"/>
          <w:szCs w:val="24"/>
        </w:rPr>
        <w:t>. Элементы системы, которые необходимо обсудить и согласовать для успешной разработки.</w:t>
      </w:r>
    </w:p>
    <w:p w14:paraId="637EECEE" w14:textId="77777777" w:rsidR="00847331" w:rsidRDefault="346338C6">
      <w:r>
        <w:t xml:space="preserve">Для работы </w:t>
      </w:r>
      <w:r w:rsidRPr="346338C6">
        <w:rPr>
          <w:lang w:val="en-US"/>
        </w:rPr>
        <w:t>Gmoji</w:t>
      </w:r>
      <w:r>
        <w:t xml:space="preserve"> решение </w:t>
      </w:r>
      <w:r w:rsidRPr="346338C6">
        <w:rPr>
          <w:lang w:val="en-US"/>
        </w:rPr>
        <w:t>Front</w:t>
      </w:r>
      <w:r>
        <w:t xml:space="preserve"> должно обеспечивать следующий функционал:</w:t>
      </w:r>
    </w:p>
    <w:p w14:paraId="407468E8" w14:textId="77777777" w:rsidR="00412CB9" w:rsidRDefault="346338C6" w:rsidP="00E40E46">
      <w:pPr>
        <w:pStyle w:val="a3"/>
        <w:numPr>
          <w:ilvl w:val="0"/>
          <w:numId w:val="2"/>
        </w:numPr>
      </w:pPr>
      <w:r>
        <w:t xml:space="preserve">Возможность чтения штрих-кодов и </w:t>
      </w:r>
      <w:r w:rsidRPr="346338C6">
        <w:rPr>
          <w:lang w:val="en-US"/>
        </w:rPr>
        <w:t>qr</w:t>
      </w:r>
      <w:r>
        <w:t xml:space="preserve">-кодов формата </w:t>
      </w:r>
      <w:r w:rsidRPr="346338C6">
        <w:rPr>
          <w:lang w:val="en-US"/>
        </w:rPr>
        <w:t>Gmoji</w:t>
      </w:r>
    </w:p>
    <w:p w14:paraId="3A350AEB" w14:textId="77777777" w:rsidR="0093039A" w:rsidRPr="0093039A" w:rsidRDefault="346338C6" w:rsidP="0093039A">
      <w:pPr>
        <w:pStyle w:val="a3"/>
        <w:numPr>
          <w:ilvl w:val="0"/>
          <w:numId w:val="2"/>
        </w:numPr>
      </w:pPr>
      <w:r>
        <w:t xml:space="preserve">Возможность оплаты заказа полностью или частично купонами </w:t>
      </w:r>
      <w:r w:rsidRPr="346338C6">
        <w:rPr>
          <w:lang w:val="en-US"/>
        </w:rPr>
        <w:t>Gmoji</w:t>
      </w:r>
    </w:p>
    <w:p w14:paraId="07D2507F" w14:textId="77777777" w:rsidR="00FB686F" w:rsidRPr="00350966" w:rsidRDefault="346338C6" w:rsidP="346338C6">
      <w:pPr>
        <w:rPr>
          <w:b/>
          <w:bCs/>
          <w:sz w:val="24"/>
          <w:szCs w:val="24"/>
        </w:rPr>
      </w:pPr>
      <w:r w:rsidRPr="346338C6">
        <w:rPr>
          <w:b/>
          <w:bCs/>
          <w:sz w:val="24"/>
          <w:szCs w:val="24"/>
        </w:rPr>
        <w:t>Системные требования:</w:t>
      </w:r>
    </w:p>
    <w:p w14:paraId="63F42643" w14:textId="77777777" w:rsidR="00FB686F" w:rsidRDefault="346338C6" w:rsidP="00FB686F">
      <w:r w:rsidRPr="346338C6">
        <w:rPr>
          <w:lang w:val="en-US"/>
        </w:rPr>
        <w:t>Iiko</w:t>
      </w:r>
      <w:r>
        <w:t xml:space="preserve"> версии 4.3.8 или выше.</w:t>
      </w:r>
    </w:p>
    <w:p w14:paraId="307DE8E1" w14:textId="77777777" w:rsidR="00FB686F" w:rsidRPr="00FB686F" w:rsidRDefault="346338C6" w:rsidP="00FB686F">
      <w:r>
        <w:t>Интернет соединение</w:t>
      </w:r>
    </w:p>
    <w:p w14:paraId="70F64528" w14:textId="77777777" w:rsidR="00FB686F" w:rsidRPr="00AE6490" w:rsidRDefault="346338C6" w:rsidP="00FB686F">
      <w:r>
        <w:t>.</w:t>
      </w:r>
      <w:r w:rsidRPr="346338C6">
        <w:rPr>
          <w:lang w:val="en-US"/>
        </w:rPr>
        <w:t>net</w:t>
      </w:r>
      <w:r>
        <w:t xml:space="preserve"> </w:t>
      </w:r>
      <w:r w:rsidRPr="346338C6">
        <w:rPr>
          <w:lang w:val="en-US"/>
        </w:rPr>
        <w:t>framework</w:t>
      </w:r>
      <w:r>
        <w:t xml:space="preserve"> 4.0 или выше</w:t>
      </w:r>
    </w:p>
    <w:p w14:paraId="7A571AA8" w14:textId="58A4F21A" w:rsidR="00FB686F" w:rsidRPr="00A56414" w:rsidRDefault="346338C6" w:rsidP="00FB686F">
      <w:r w:rsidRPr="346338C6">
        <w:rPr>
          <w:lang w:val="en-US"/>
        </w:rPr>
        <w:t>Windows</w:t>
      </w:r>
      <w:r>
        <w:t xml:space="preserve"> </w:t>
      </w:r>
      <w:r w:rsidRPr="346338C6">
        <w:rPr>
          <w:lang w:val="en-US"/>
        </w:rPr>
        <w:t>XP</w:t>
      </w:r>
      <w:r>
        <w:t xml:space="preserve"> или выше</w:t>
      </w:r>
      <w:r w:rsidR="00BD3937" w:rsidRPr="00BD3937">
        <w:t xml:space="preserve"> </w:t>
      </w:r>
      <w:r>
        <w:t xml:space="preserve">(возможны сложности с шифрованием запросов, но плагин будет стартовать в </w:t>
      </w:r>
      <w:r w:rsidRPr="346338C6">
        <w:rPr>
          <w:lang w:val="en-US"/>
        </w:rPr>
        <w:t>win</w:t>
      </w:r>
      <w:r>
        <w:t xml:space="preserve"> </w:t>
      </w:r>
      <w:r w:rsidRPr="346338C6">
        <w:rPr>
          <w:lang w:val="en-US"/>
        </w:rPr>
        <w:t>xp</w:t>
      </w:r>
      <w:r>
        <w:t>)</w:t>
      </w:r>
    </w:p>
    <w:p w14:paraId="5BD2471C" w14:textId="0549A179" w:rsidR="00FB686F" w:rsidRPr="00A56414" w:rsidRDefault="346338C6" w:rsidP="346338C6">
      <w:pPr>
        <w:rPr>
          <w:smallCaps/>
        </w:rPr>
      </w:pPr>
      <w:r w:rsidRPr="346338C6">
        <w:rPr>
          <w:b/>
          <w:bCs/>
          <w:color w:val="FF0000"/>
        </w:rPr>
        <w:t>[</w:t>
      </w:r>
      <w:r w:rsidRPr="346338C6">
        <w:rPr>
          <w:b/>
          <w:bCs/>
          <w:color w:val="FF0000"/>
          <w:lang w:val="en-US"/>
        </w:rPr>
        <w:t>TBD</w:t>
      </w:r>
      <w:r w:rsidRPr="346338C6">
        <w:rPr>
          <w:b/>
          <w:bCs/>
          <w:color w:val="FF0000"/>
        </w:rPr>
        <w:t>]</w:t>
      </w:r>
      <w:r w:rsidRPr="346338C6">
        <w:rPr>
          <w:color w:val="FF0000"/>
        </w:rPr>
        <w:t xml:space="preserve"> </w:t>
      </w:r>
      <w:r>
        <w:t xml:space="preserve">Лицензия на плагин в системе </w:t>
      </w:r>
      <w:r w:rsidRPr="346338C6">
        <w:rPr>
          <w:lang w:val="en-US"/>
        </w:rPr>
        <w:t>iiko</w:t>
      </w:r>
      <w:r>
        <w:t xml:space="preserve">. На время разработки будет использоваться </w:t>
      </w:r>
      <w:r w:rsidRPr="346338C6">
        <w:rPr>
          <w:lang w:val="en-US"/>
        </w:rPr>
        <w:t>SaaS</w:t>
      </w:r>
      <w:r>
        <w:t xml:space="preserve"> лицензия за 500р в месяц (предоставляется 9 коннектов, т.е. плагин можно ставить на 9 касс в заведении)</w:t>
      </w:r>
    </w:p>
    <w:p w14:paraId="6376DC8D" w14:textId="77777777" w:rsidR="00F90AED" w:rsidRPr="00350966" w:rsidRDefault="346338C6" w:rsidP="346338C6">
      <w:pPr>
        <w:rPr>
          <w:b/>
          <w:bCs/>
          <w:sz w:val="24"/>
          <w:szCs w:val="24"/>
        </w:rPr>
      </w:pPr>
      <w:r w:rsidRPr="346338C6">
        <w:rPr>
          <w:b/>
          <w:bCs/>
          <w:sz w:val="24"/>
          <w:szCs w:val="24"/>
        </w:rPr>
        <w:t>Общие принципы</w:t>
      </w:r>
    </w:p>
    <w:p w14:paraId="2364172F" w14:textId="77777777" w:rsidR="00E4118A" w:rsidRPr="00350966" w:rsidRDefault="346338C6" w:rsidP="346338C6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346338C6">
        <w:rPr>
          <w:b/>
          <w:bCs/>
          <w:sz w:val="24"/>
          <w:szCs w:val="24"/>
        </w:rPr>
        <w:t xml:space="preserve">Формат купонов </w:t>
      </w:r>
      <w:r w:rsidRPr="346338C6">
        <w:rPr>
          <w:b/>
          <w:bCs/>
          <w:sz w:val="24"/>
          <w:szCs w:val="24"/>
          <w:lang w:val="en-US"/>
        </w:rPr>
        <w:t>Gmoji</w:t>
      </w:r>
    </w:p>
    <w:p w14:paraId="4E456FA5" w14:textId="77777777" w:rsidR="002011FB" w:rsidRPr="00412CB9" w:rsidRDefault="346338C6">
      <w:r>
        <w:t xml:space="preserve">Купоны </w:t>
      </w:r>
      <w:r w:rsidRPr="346338C6">
        <w:rPr>
          <w:lang w:val="en-US"/>
        </w:rPr>
        <w:t>Gmoji</w:t>
      </w:r>
      <w:r>
        <w:t xml:space="preserve"> представляют из себя штрих-коды формата </w:t>
      </w:r>
      <w:r w:rsidRPr="346338C6">
        <w:rPr>
          <w:lang w:val="en-US"/>
        </w:rPr>
        <w:t>Code</w:t>
      </w:r>
      <w:r>
        <w:t>128.</w:t>
      </w:r>
    </w:p>
    <w:p w14:paraId="1911C5FF" w14:textId="77777777" w:rsidR="0093039A" w:rsidRDefault="346338C6">
      <w:r>
        <w:t xml:space="preserve">Формат купона фиксированный, длина </w:t>
      </w:r>
      <w:r w:rsidRPr="346338C6">
        <w:rPr>
          <w:lang w:val="en-US"/>
        </w:rPr>
        <w:t>n</w:t>
      </w:r>
      <w:r>
        <w:t xml:space="preserve"> символов.</w:t>
      </w:r>
    </w:p>
    <w:p w14:paraId="6B99E8EB" w14:textId="77777777" w:rsidR="0093039A" w:rsidRPr="00350966" w:rsidRDefault="346338C6">
      <w:r w:rsidRPr="346338C6">
        <w:rPr>
          <w:b/>
          <w:bCs/>
          <w:color w:val="FF0000"/>
          <w:lang w:val="en-US"/>
        </w:rPr>
        <w:t>TBD</w:t>
      </w:r>
      <w:r>
        <w:t xml:space="preserve">: описать формат штрих кода и </w:t>
      </w:r>
      <w:r w:rsidRPr="346338C6">
        <w:rPr>
          <w:lang w:val="en-US"/>
        </w:rPr>
        <w:t>qr</w:t>
      </w:r>
      <w:r>
        <w:t xml:space="preserve">-кода, фиксированная ли длина, есть ли стартовые и конечные символы, какая часть используется для отправки на бэкенд. Предоставить примеры штрихкодов и </w:t>
      </w:r>
      <w:r w:rsidRPr="346338C6">
        <w:rPr>
          <w:lang w:val="en-US"/>
        </w:rPr>
        <w:t>qr</w:t>
      </w:r>
      <w:r>
        <w:t>-кодов (можно сгенерировать картинки, сканеры читают с экрана).</w:t>
      </w:r>
    </w:p>
    <w:p w14:paraId="78949EC5" w14:textId="77777777" w:rsidR="008020C4" w:rsidRPr="0093039A" w:rsidRDefault="00412CB9">
      <w:r>
        <w:t xml:space="preserve"> </w:t>
      </w:r>
      <w:r w:rsidR="002011FB">
        <w:t>Примеры номеров: «</w:t>
      </w:r>
      <w:r w:rsidR="0093039A" w:rsidRPr="346338C6">
        <w:rPr>
          <w:b/>
          <w:bCs/>
          <w:shd w:val="clear" w:color="auto" w:fill="FFFFFF" w:themeFill="background1"/>
        </w:rPr>
        <w:t>150M-701J-701H-6945</w:t>
      </w:r>
      <w:r w:rsidR="002011FB" w:rsidRPr="346338C6">
        <w:rPr>
          <w:b/>
          <w:bCs/>
        </w:rPr>
        <w:t>»</w:t>
      </w:r>
    </w:p>
    <w:p w14:paraId="0E090CBE" w14:textId="77777777" w:rsidR="00E4118A" w:rsidRPr="00350966" w:rsidRDefault="346338C6" w:rsidP="346338C6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346338C6">
        <w:rPr>
          <w:b/>
          <w:bCs/>
          <w:sz w:val="24"/>
          <w:szCs w:val="24"/>
        </w:rPr>
        <w:t>Передача данных</w:t>
      </w:r>
    </w:p>
    <w:p w14:paraId="2E9188B1" w14:textId="77777777" w:rsidR="00E4118A" w:rsidRPr="0093039A" w:rsidRDefault="346338C6" w:rsidP="00E4118A">
      <w:r>
        <w:t xml:space="preserve">Передача данных между </w:t>
      </w:r>
      <w:r w:rsidRPr="346338C6">
        <w:rPr>
          <w:lang w:val="en-US"/>
        </w:rPr>
        <w:t>POS</w:t>
      </w:r>
      <w:r>
        <w:t xml:space="preserve">-терминалом и </w:t>
      </w:r>
      <w:r w:rsidRPr="346338C6">
        <w:rPr>
          <w:lang w:val="en-US"/>
        </w:rPr>
        <w:t>Gmoji</w:t>
      </w:r>
      <w:r>
        <w:t xml:space="preserve"> осуществляется посредством </w:t>
      </w:r>
      <w:r w:rsidRPr="346338C6">
        <w:rPr>
          <w:lang w:val="en-US"/>
        </w:rPr>
        <w:t>HTTP</w:t>
      </w:r>
      <w:r>
        <w:t xml:space="preserve">-запросов к </w:t>
      </w:r>
      <w:r w:rsidRPr="346338C6">
        <w:rPr>
          <w:lang w:val="en-US"/>
        </w:rPr>
        <w:t>web</w:t>
      </w:r>
      <w:r>
        <w:t xml:space="preserve"> </w:t>
      </w:r>
      <w:r w:rsidRPr="346338C6">
        <w:rPr>
          <w:lang w:val="en-US"/>
        </w:rPr>
        <w:t>api</w:t>
      </w:r>
      <w:r>
        <w:t xml:space="preserve"> </w:t>
      </w:r>
      <w:r w:rsidRPr="346338C6">
        <w:rPr>
          <w:lang w:val="en-US"/>
        </w:rPr>
        <w:t>Gmoji</w:t>
      </w:r>
      <w:r>
        <w:t xml:space="preserve">, формат данных: </w:t>
      </w:r>
      <w:r w:rsidRPr="346338C6">
        <w:rPr>
          <w:lang w:val="en-US"/>
        </w:rPr>
        <w:t>JSON</w:t>
      </w:r>
    </w:p>
    <w:p w14:paraId="32D59A29" w14:textId="77777777" w:rsidR="0093039A" w:rsidRPr="0093039A" w:rsidRDefault="346338C6">
      <w:r>
        <w:t xml:space="preserve">Каждому </w:t>
      </w:r>
      <w:r w:rsidRPr="346338C6">
        <w:rPr>
          <w:b/>
          <w:bCs/>
        </w:rPr>
        <w:t>заведению выдаются уникальный логин и пароль для авторизации</w:t>
      </w:r>
      <w:r>
        <w:t xml:space="preserve">. Так же </w:t>
      </w:r>
      <w:r w:rsidRPr="346338C6">
        <w:rPr>
          <w:b/>
          <w:bCs/>
        </w:rPr>
        <w:t xml:space="preserve">выдается </w:t>
      </w:r>
      <w:r w:rsidRPr="346338C6">
        <w:rPr>
          <w:b/>
          <w:bCs/>
          <w:lang w:val="en-US"/>
        </w:rPr>
        <w:t>store</w:t>
      </w:r>
      <w:r w:rsidRPr="346338C6">
        <w:rPr>
          <w:b/>
          <w:bCs/>
        </w:rPr>
        <w:t>_</w:t>
      </w:r>
      <w:r w:rsidRPr="346338C6">
        <w:rPr>
          <w:b/>
          <w:bCs/>
          <w:lang w:val="en-US"/>
        </w:rPr>
        <w:t>id</w:t>
      </w:r>
      <w:r w:rsidRPr="346338C6">
        <w:rPr>
          <w:b/>
          <w:bCs/>
        </w:rPr>
        <w:t xml:space="preserve"> для гашения джипонов</w:t>
      </w:r>
      <w:r>
        <w:t xml:space="preserve">. При начале работы с системой </w:t>
      </w:r>
      <w:r w:rsidRPr="346338C6">
        <w:rPr>
          <w:lang w:val="en-US"/>
        </w:rPr>
        <w:t>Gmoji</w:t>
      </w:r>
      <w:r>
        <w:t xml:space="preserve"> система </w:t>
      </w:r>
      <w:r w:rsidRPr="346338C6">
        <w:rPr>
          <w:lang w:val="en-US"/>
        </w:rPr>
        <w:t>iikoFront</w:t>
      </w:r>
      <w:r>
        <w:t xml:space="preserve"> должна произвести авторизацию на сервере </w:t>
      </w:r>
      <w:r w:rsidRPr="346338C6">
        <w:rPr>
          <w:lang w:val="en-US"/>
        </w:rPr>
        <w:t>Gmoji</w:t>
      </w:r>
      <w:r>
        <w:t xml:space="preserve"> для получения токена, которым сопровождаются все дальнейшие запросы.</w:t>
      </w:r>
    </w:p>
    <w:p w14:paraId="57CD5CBB" w14:textId="77777777" w:rsidR="001874AB" w:rsidRDefault="346338C6" w:rsidP="0093039A">
      <w:pPr>
        <w:jc w:val="both"/>
      </w:pPr>
      <w:r>
        <w:lastRenderedPageBreak/>
        <w:t xml:space="preserve"> Для сокращения времени расчета заказа, на любой запрос к системе должен быть установлен тайм-аут 20 секунд. По истечении этого времени, если не был получен ответ от сервера, запрос считается несостоявшимся и пользователь </w:t>
      </w:r>
      <w:r w:rsidRPr="346338C6">
        <w:rPr>
          <w:lang w:val="en-US"/>
        </w:rPr>
        <w:t>iikoFront</w:t>
      </w:r>
      <w:r>
        <w:t xml:space="preserve"> должен получить сообщение об ошибке.</w:t>
      </w:r>
    </w:p>
    <w:p w14:paraId="06D422DE" w14:textId="77777777" w:rsidR="00386A4F" w:rsidRPr="00A56414" w:rsidRDefault="346338C6" w:rsidP="00A56414">
      <w:pPr>
        <w:jc w:val="both"/>
      </w:pPr>
      <w:r w:rsidRPr="00821735">
        <w:rPr>
          <w:b/>
          <w:color w:val="FF0000"/>
          <w:lang w:val="en-US"/>
        </w:rPr>
        <w:t>TBD</w:t>
      </w:r>
      <w:r w:rsidRPr="00821735">
        <w:rPr>
          <w:b/>
          <w:color w:val="FF0000"/>
        </w:rPr>
        <w:t>:</w:t>
      </w:r>
      <w:r w:rsidRPr="00821735">
        <w:rPr>
          <w:color w:val="FF0000"/>
        </w:rPr>
        <w:t xml:space="preserve"> </w:t>
      </w:r>
      <w:r>
        <w:t xml:space="preserve">токен живет 1 день, описать процедуру обновления токена (отдельный запрос или просто повторная авторизация). </w:t>
      </w:r>
      <w:r w:rsidRPr="346338C6">
        <w:rPr>
          <w:b/>
          <w:bCs/>
        </w:rPr>
        <w:t>Я провел запрос на получение токена</w:t>
      </w:r>
      <w:r>
        <w:t xml:space="preserve"> и там есть поля "expires_in" и "refresh_token", но метод для обновления токена не был предоставлен. </w:t>
      </w:r>
      <w:r w:rsidRPr="346338C6">
        <w:rPr>
          <w:lang w:val="en-US"/>
        </w:rPr>
        <w:t>Expires</w:t>
      </w:r>
      <w:r>
        <w:t>_</w:t>
      </w:r>
      <w:r w:rsidRPr="346338C6">
        <w:rPr>
          <w:lang w:val="en-US"/>
        </w:rPr>
        <w:t>in</w:t>
      </w:r>
      <w:r>
        <w:t xml:space="preserve"> – время жизни токена в секундах(видно из значения).</w:t>
      </w:r>
    </w:p>
    <w:p w14:paraId="2D3A223E" w14:textId="77777777" w:rsidR="00E51915" w:rsidRPr="0093039A" w:rsidRDefault="346338C6" w:rsidP="346338C6">
      <w:pPr>
        <w:rPr>
          <w:lang w:val="en-US"/>
        </w:rPr>
      </w:pPr>
      <w:r>
        <w:t>Пример</w:t>
      </w:r>
      <w:r w:rsidRPr="346338C6">
        <w:rPr>
          <w:lang w:val="en-US"/>
        </w:rPr>
        <w:t xml:space="preserve"> </w:t>
      </w:r>
      <w:r>
        <w:t>авторизации</w:t>
      </w:r>
      <w:r w:rsidRPr="346338C6">
        <w:rPr>
          <w:lang w:val="en-US"/>
        </w:rPr>
        <w:t>:</w:t>
      </w:r>
    </w:p>
    <w:p w14:paraId="0BC3CF12" w14:textId="77777777" w:rsidR="0093039A" w:rsidRPr="0093039A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  <w:t>Headers:</w:t>
      </w:r>
    </w:p>
    <w:p w14:paraId="554E2672" w14:textId="77777777" w:rsidR="0093039A" w:rsidRPr="0093039A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X-Api-Factory-Application-Id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>: 587640c995ed3c0c59b14600 (</w:t>
      </w:r>
      <w:r w:rsidRPr="346338C6">
        <w:rPr>
          <w:rFonts w:ascii="Arial" w:eastAsia="Times New Roman" w:hAnsi="Arial" w:cs="Arial"/>
          <w:color w:val="000000" w:themeColor="text1"/>
          <w:lang w:eastAsia="ru-RU"/>
        </w:rPr>
        <w:t>не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 xml:space="preserve"> </w:t>
      </w:r>
      <w:r w:rsidRPr="346338C6">
        <w:rPr>
          <w:rFonts w:ascii="Arial" w:eastAsia="Times New Roman" w:hAnsi="Arial" w:cs="Arial"/>
          <w:color w:val="000000" w:themeColor="text1"/>
          <w:lang w:eastAsia="ru-RU"/>
        </w:rPr>
        <w:t>меняется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>)</w:t>
      </w:r>
    </w:p>
    <w:p w14:paraId="5AD4E5DC" w14:textId="77777777" w:rsidR="0093039A" w:rsidRPr="0093039A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Authorization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>: Basic NTg3NjQwYzk5NWVkM2MwYzU5YjE0NjAwOjg4YmYxY2Q3MGQ=</w:t>
      </w:r>
    </w:p>
    <w:p w14:paraId="7B1369E7" w14:textId="77777777" w:rsidR="0093039A" w:rsidRPr="0093039A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Content-Type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>: application/json</w:t>
      </w:r>
    </w:p>
    <w:p w14:paraId="0EB564CF" w14:textId="77777777" w:rsidR="00386A4F" w:rsidRDefault="00386A4F" w:rsidP="0093039A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val="en-US" w:eastAsia="ru-RU"/>
        </w:rPr>
      </w:pPr>
    </w:p>
    <w:p w14:paraId="1A9DBF33" w14:textId="77777777" w:rsidR="0093039A" w:rsidRPr="0093039A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  <w:t>Body:</w:t>
      </w:r>
    </w:p>
    <w:p w14:paraId="1C5EF2CE" w14:textId="77777777" w:rsidR="0093039A" w:rsidRPr="0093039A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 xml:space="preserve">@param - {string} - username - </w:t>
      </w:r>
      <w:r w:rsidRPr="346338C6">
        <w:rPr>
          <w:rFonts w:ascii="Arial" w:eastAsia="Times New Roman" w:hAnsi="Arial" w:cs="Arial"/>
          <w:color w:val="000000" w:themeColor="text1"/>
          <w:lang w:eastAsia="ru-RU"/>
        </w:rPr>
        <w:t>логин</w:t>
      </w:r>
    </w:p>
    <w:p w14:paraId="1660C7A3" w14:textId="77777777" w:rsidR="00386A4F" w:rsidRPr="00A56414" w:rsidRDefault="346338C6" w:rsidP="346338C6">
      <w:pPr>
        <w:spacing w:after="0" w:line="240" w:lineRule="auto"/>
        <w:rPr>
          <w:rFonts w:ascii="Arial" w:eastAsia="Times New Roman" w:hAnsi="Arial" w:cs="Arial"/>
          <w:color w:val="000000" w:themeColor="text1"/>
          <w:lang w:val="en-US" w:eastAsia="ru-RU"/>
        </w:rPr>
      </w:pP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 xml:space="preserve">@param - {string} - password – </w:t>
      </w:r>
      <w:r w:rsidRPr="346338C6">
        <w:rPr>
          <w:rFonts w:ascii="Arial" w:eastAsia="Times New Roman" w:hAnsi="Arial" w:cs="Arial"/>
          <w:color w:val="000000" w:themeColor="text1"/>
          <w:lang w:eastAsia="ru-RU"/>
        </w:rPr>
        <w:t>пароль</w:t>
      </w:r>
    </w:p>
    <w:p w14:paraId="5B36C06A" w14:textId="77777777" w:rsidR="0093039A" w:rsidRPr="0093039A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46338C6">
        <w:rPr>
          <w:rFonts w:ascii="Arial" w:eastAsia="Times New Roman" w:hAnsi="Arial" w:cs="Arial"/>
          <w:color w:val="000000" w:themeColor="text1"/>
          <w:lang w:eastAsia="ru-RU"/>
        </w:rPr>
        <w:t>Пример:</w:t>
      </w:r>
    </w:p>
    <w:p w14:paraId="7166AD16" w14:textId="77777777" w:rsidR="0093039A" w:rsidRPr="0093039A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46338C6">
        <w:rPr>
          <w:rFonts w:ascii="Arial" w:eastAsia="Times New Roman" w:hAnsi="Arial" w:cs="Arial"/>
          <w:b/>
          <w:bCs/>
          <w:color w:val="000000" w:themeColor="text1"/>
          <w:lang w:eastAsia="ru-RU"/>
        </w:rPr>
        <w:t>POST - http://gmoji02.simbirsoft1.com/api/script/login_subcontragent</w:t>
      </w:r>
    </w:p>
    <w:p w14:paraId="1095C73D" w14:textId="77777777" w:rsidR="0093039A" w:rsidRPr="0093039A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46338C6">
        <w:rPr>
          <w:rFonts w:ascii="Arial" w:eastAsia="Times New Roman" w:hAnsi="Arial" w:cs="Arial"/>
          <w:color w:val="000000" w:themeColor="text1"/>
          <w:lang w:eastAsia="ru-RU"/>
        </w:rPr>
        <w:t>@return - data - информация из профиля представителя</w:t>
      </w:r>
    </w:p>
    <w:p w14:paraId="628989A1" w14:textId="77777777" w:rsidR="0093039A" w:rsidRDefault="346338C6" w:rsidP="346338C6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346338C6">
        <w:rPr>
          <w:rFonts w:ascii="Arial" w:eastAsia="Times New Roman" w:hAnsi="Arial" w:cs="Arial"/>
          <w:color w:val="000000" w:themeColor="text1"/>
          <w:lang w:eastAsia="ru-RU"/>
        </w:rPr>
        <w:t>@return - token - объект с токеном авторизации (access_token)</w:t>
      </w:r>
    </w:p>
    <w:p w14:paraId="1224114A" w14:textId="77777777" w:rsidR="00B71E34" w:rsidRDefault="00B71E34" w:rsidP="0093039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4A1E876B" w14:textId="77777777" w:rsidR="0067471D" w:rsidRPr="00350966" w:rsidRDefault="346338C6" w:rsidP="346338C6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346338C6">
        <w:rPr>
          <w:b/>
          <w:bCs/>
          <w:sz w:val="24"/>
          <w:szCs w:val="24"/>
        </w:rPr>
        <w:t>Сопоставление номенклатуры</w:t>
      </w:r>
    </w:p>
    <w:p w14:paraId="325FDFFA" w14:textId="77777777" w:rsidR="00BD3996" w:rsidRDefault="346338C6" w:rsidP="00BD3996">
      <w:r>
        <w:t xml:space="preserve">Концепция </w:t>
      </w:r>
      <w:r w:rsidRPr="346338C6">
        <w:rPr>
          <w:lang w:val="en-US"/>
        </w:rPr>
        <w:t>Gmoji</w:t>
      </w:r>
      <w:r>
        <w:t xml:space="preserve"> подразумевает, что ресторан создает купоны во внешней административной панели </w:t>
      </w:r>
      <w:r w:rsidRPr="346338C6">
        <w:rPr>
          <w:lang w:val="en-US"/>
        </w:rPr>
        <w:t>Gmoji</w:t>
      </w:r>
      <w:r>
        <w:t xml:space="preserve"> (без участия </w:t>
      </w:r>
      <w:r w:rsidRPr="346338C6">
        <w:rPr>
          <w:lang w:val="en-US"/>
        </w:rPr>
        <w:t>iikoRms</w:t>
      </w:r>
      <w:r>
        <w:t xml:space="preserve"> и </w:t>
      </w:r>
      <w:r w:rsidRPr="346338C6">
        <w:rPr>
          <w:lang w:val="en-US"/>
        </w:rPr>
        <w:t>iikoBackOffice</w:t>
      </w:r>
      <w:r>
        <w:t xml:space="preserve">). Для корректного взаимодействия с </w:t>
      </w:r>
      <w:r w:rsidRPr="346338C6">
        <w:rPr>
          <w:lang w:val="en-US"/>
        </w:rPr>
        <w:t>iikoFront</w:t>
      </w:r>
      <w:r>
        <w:t>, в информации о джипоне будет передаваться артикул блюда, сопоставленный с данным джипоном. Автоматическая выгрузка номенклатуры не подразумевается.</w:t>
      </w:r>
      <w:r w:rsidRPr="346338C6">
        <w:rPr>
          <w:i/>
          <w:iCs/>
        </w:rPr>
        <w:t xml:space="preserve"> </w:t>
      </w:r>
      <w:r>
        <w:t xml:space="preserve">В дальнейшем, при расчете купоном </w:t>
      </w:r>
      <w:r w:rsidRPr="346338C6">
        <w:rPr>
          <w:lang w:val="en-US"/>
        </w:rPr>
        <w:t>Gmoji</w:t>
      </w:r>
      <w:r>
        <w:t xml:space="preserve">, данный артикул может использоваться для подстановки в заказ соответствующего блюда из системы </w:t>
      </w:r>
      <w:r w:rsidRPr="346338C6">
        <w:rPr>
          <w:lang w:val="en-US"/>
        </w:rPr>
        <w:t>iikoFront</w:t>
      </w:r>
      <w:r>
        <w:t>.</w:t>
      </w:r>
    </w:p>
    <w:p w14:paraId="1B3D4A56" w14:textId="77777777" w:rsidR="00BD3996" w:rsidRPr="00BD3996" w:rsidRDefault="346338C6" w:rsidP="00BD3996">
      <w:r w:rsidRPr="346338C6">
        <w:rPr>
          <w:b/>
          <w:bCs/>
          <w:color w:val="FF0000"/>
          <w:lang w:val="en-US"/>
        </w:rPr>
        <w:t>TBD</w:t>
      </w:r>
      <w:r>
        <w:t>: данный функционал потребует изучения, т.к. есть некоторые сложности с блокировками заказов на редактирование, поэтому было предложено просто добавлять стоимость джипона в оплату (или нескольких джипонов), а добавление товара вынести в зону ответственности кассира. Так же следует учесть такие моменты, как модификаторы к блюдам и процессинг стоп-листов (блюдо закончилось на кухне).</w:t>
      </w:r>
    </w:p>
    <w:p w14:paraId="710CDE18" w14:textId="77777777" w:rsidR="00BD3996" w:rsidRPr="00350966" w:rsidRDefault="346338C6" w:rsidP="346338C6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346338C6">
        <w:rPr>
          <w:b/>
          <w:bCs/>
          <w:sz w:val="24"/>
          <w:szCs w:val="24"/>
          <w:lang w:val="en-US"/>
        </w:rPr>
        <w:t>Работа с джипонами</w:t>
      </w:r>
    </w:p>
    <w:p w14:paraId="7B580507" w14:textId="77777777" w:rsidR="00BD3996" w:rsidRDefault="346338C6" w:rsidP="346338C6">
      <w:pPr>
        <w:rPr>
          <w:sz w:val="24"/>
          <w:szCs w:val="24"/>
        </w:rPr>
      </w:pPr>
      <w:r w:rsidRPr="346338C6">
        <w:rPr>
          <w:sz w:val="24"/>
          <w:szCs w:val="24"/>
        </w:rPr>
        <w:t>При работе с джипонами используются следующие методы:</w:t>
      </w:r>
    </w:p>
    <w:p w14:paraId="6F22249C" w14:textId="77777777" w:rsidR="00BD3996" w:rsidRDefault="346338C6" w:rsidP="346338C6">
      <w:pPr>
        <w:pStyle w:val="a3"/>
        <w:numPr>
          <w:ilvl w:val="0"/>
          <w:numId w:val="12"/>
        </w:numPr>
        <w:rPr>
          <w:sz w:val="24"/>
          <w:szCs w:val="24"/>
        </w:rPr>
      </w:pPr>
      <w:r w:rsidRPr="346338C6">
        <w:rPr>
          <w:sz w:val="24"/>
          <w:szCs w:val="24"/>
        </w:rPr>
        <w:t>Поиск джипона по полному коду или его фрагменту</w:t>
      </w:r>
    </w:p>
    <w:p w14:paraId="46738541" w14:textId="77777777" w:rsidR="00BD3996" w:rsidRDefault="346338C6" w:rsidP="346338C6">
      <w:pPr>
        <w:pStyle w:val="a3"/>
        <w:numPr>
          <w:ilvl w:val="0"/>
          <w:numId w:val="12"/>
        </w:numPr>
        <w:rPr>
          <w:sz w:val="24"/>
          <w:szCs w:val="24"/>
        </w:rPr>
      </w:pPr>
      <w:r w:rsidRPr="346338C6">
        <w:rPr>
          <w:sz w:val="24"/>
          <w:szCs w:val="24"/>
        </w:rPr>
        <w:t xml:space="preserve">Гашение джипона по его </w:t>
      </w:r>
      <w:r w:rsidRPr="346338C6">
        <w:rPr>
          <w:sz w:val="24"/>
          <w:szCs w:val="24"/>
          <w:lang w:val="en-US"/>
        </w:rPr>
        <w:t>id</w:t>
      </w:r>
      <w:r w:rsidRPr="346338C6">
        <w:rPr>
          <w:sz w:val="24"/>
          <w:szCs w:val="24"/>
        </w:rPr>
        <w:t xml:space="preserve">, </w:t>
      </w:r>
      <w:r w:rsidRPr="346338C6">
        <w:rPr>
          <w:sz w:val="24"/>
          <w:szCs w:val="24"/>
          <w:lang w:val="en-US"/>
        </w:rPr>
        <w:t>pin</w:t>
      </w:r>
      <w:r w:rsidRPr="346338C6">
        <w:rPr>
          <w:sz w:val="24"/>
          <w:szCs w:val="24"/>
        </w:rPr>
        <w:t xml:space="preserve"> и идентификатору</w:t>
      </w:r>
    </w:p>
    <w:p w14:paraId="5D847797" w14:textId="77777777" w:rsidR="00BD3996" w:rsidRDefault="346338C6" w:rsidP="346338C6">
      <w:pPr>
        <w:rPr>
          <w:sz w:val="24"/>
          <w:szCs w:val="24"/>
        </w:rPr>
      </w:pPr>
      <w:r w:rsidRPr="346338C6">
        <w:rPr>
          <w:sz w:val="24"/>
          <w:szCs w:val="24"/>
        </w:rPr>
        <w:t>Пример запроса для поиска джипона:</w:t>
      </w:r>
    </w:p>
    <w:p w14:paraId="1CD919E1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  <w:t>Headers:</w:t>
      </w:r>
    </w:p>
    <w:p w14:paraId="333B6403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X-Api-Factory-Application-Id: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 xml:space="preserve"> 587640c995ed3c0c59b14600 (</w:t>
      </w:r>
      <w:r w:rsidRPr="346338C6">
        <w:rPr>
          <w:rFonts w:ascii="Arial" w:eastAsia="Times New Roman" w:hAnsi="Arial" w:cs="Arial"/>
          <w:color w:val="000000" w:themeColor="text1"/>
          <w:lang w:eastAsia="ru-RU"/>
        </w:rPr>
        <w:t>не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 xml:space="preserve"> </w:t>
      </w:r>
      <w:r w:rsidRPr="346338C6">
        <w:rPr>
          <w:rFonts w:ascii="Arial" w:eastAsia="Times New Roman" w:hAnsi="Arial" w:cs="Arial"/>
          <w:color w:val="000000" w:themeColor="text1"/>
          <w:lang w:eastAsia="ru-RU"/>
        </w:rPr>
        <w:t>меняется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>)</w:t>
      </w:r>
    </w:p>
    <w:p w14:paraId="6D0DC4A3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Authorization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 xml:space="preserve">: Bearer + access_token </w:t>
      </w:r>
      <w:r w:rsidRPr="346338C6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</w:t>
      </w:r>
      <w:r w:rsidRPr="346338C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Пример</w:t>
      </w:r>
      <w:r w:rsidRPr="346338C6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 xml:space="preserve">: Bearer </w:t>
      </w:r>
      <w:r w:rsidRPr="346338C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e10f156221b6474d70f5fc3710542d19d75d3b18</w:t>
      </w:r>
      <w:r w:rsidRPr="346338C6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)</w:t>
      </w:r>
    </w:p>
    <w:p w14:paraId="600D4E36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Content-Type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>: application/json</w:t>
      </w:r>
    </w:p>
    <w:p w14:paraId="150EAA01" w14:textId="77777777" w:rsidR="00BD3996" w:rsidRPr="00BD3996" w:rsidRDefault="00BD3996" w:rsidP="00BD3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E0C3086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  <w:t>Body:</w:t>
      </w:r>
    </w:p>
    <w:p w14:paraId="17FEBD88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46338C6">
        <w:rPr>
          <w:rFonts w:ascii="Arial" w:eastAsia="Times New Roman" w:hAnsi="Arial" w:cs="Arial"/>
          <w:color w:val="000000" w:themeColor="text1"/>
          <w:lang w:eastAsia="ru-RU"/>
        </w:rPr>
        <w:t xml:space="preserve">@param - {string} - code - уникальный код(или часть кода) джипона (Пример: </w:t>
      </w:r>
      <w:r w:rsidRPr="346338C6">
        <w:rPr>
          <w:rFonts w:ascii="Arial" w:eastAsia="Times New Roman" w:hAnsi="Arial" w:cs="Arial"/>
          <w:color w:val="73879C"/>
          <w:sz w:val="18"/>
          <w:szCs w:val="18"/>
          <w:lang w:eastAsia="ru-RU"/>
        </w:rPr>
        <w:t>150M-701J-701H-6945</w:t>
      </w:r>
      <w:r w:rsidRPr="346338C6">
        <w:rPr>
          <w:rFonts w:ascii="Arial" w:eastAsia="Times New Roman" w:hAnsi="Arial" w:cs="Arial"/>
          <w:color w:val="000000" w:themeColor="text1"/>
          <w:lang w:eastAsia="ru-RU"/>
        </w:rPr>
        <w:t>)</w:t>
      </w:r>
    </w:p>
    <w:p w14:paraId="17EF5A7F" w14:textId="3CC91929" w:rsidR="346338C6" w:rsidRDefault="346338C6" w:rsidP="346338C6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346338C6">
        <w:rPr>
          <w:rFonts w:ascii="Arial" w:eastAsia="Times New Roman" w:hAnsi="Arial" w:cs="Arial"/>
          <w:color w:val="000000" w:themeColor="text1"/>
          <w:lang w:eastAsia="ru-RU"/>
        </w:rPr>
        <w:t>@param - {string} - store_id - идентификатор торговой точки</w:t>
      </w:r>
    </w:p>
    <w:p w14:paraId="453511CF" w14:textId="77777777" w:rsidR="00BD3996" w:rsidRPr="00BD3996" w:rsidRDefault="00BD3996" w:rsidP="00BD3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130A2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46338C6">
        <w:rPr>
          <w:rFonts w:ascii="Arial" w:eastAsia="Times New Roman" w:hAnsi="Arial" w:cs="Arial"/>
          <w:color w:val="000000" w:themeColor="text1"/>
          <w:lang w:eastAsia="ru-RU"/>
        </w:rPr>
        <w:t>Пример:</w:t>
      </w:r>
    </w:p>
    <w:p w14:paraId="34BF2F8F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46338C6">
        <w:rPr>
          <w:rFonts w:ascii="Arial" w:eastAsia="Times New Roman" w:hAnsi="Arial" w:cs="Arial"/>
          <w:b/>
          <w:bCs/>
          <w:color w:val="000000" w:themeColor="text1"/>
          <w:lang w:eastAsia="ru-RU"/>
        </w:rPr>
        <w:t>GET - http://gmoji02.simbirsoft1.com/api/script/find_gpon_for_cash?code=150B</w:t>
      </w:r>
    </w:p>
    <w:p w14:paraId="386B943A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46338C6">
        <w:rPr>
          <w:rFonts w:ascii="Arial" w:eastAsia="Times New Roman" w:hAnsi="Arial" w:cs="Arial"/>
          <w:color w:val="000000" w:themeColor="text1"/>
          <w:lang w:eastAsia="ru-RU"/>
        </w:rPr>
        <w:t>@return - массив джипонов</w:t>
      </w:r>
    </w:p>
    <w:p w14:paraId="19F566C7" w14:textId="77777777" w:rsidR="00BD3996" w:rsidRDefault="00BD3996" w:rsidP="00BD3996">
      <w:pPr>
        <w:rPr>
          <w:sz w:val="24"/>
          <w:szCs w:val="24"/>
        </w:rPr>
      </w:pPr>
    </w:p>
    <w:p w14:paraId="3644CAB0" w14:textId="77777777" w:rsidR="00BD3996" w:rsidRPr="00A56414" w:rsidRDefault="346338C6" w:rsidP="346338C6">
      <w:pPr>
        <w:rPr>
          <w:sz w:val="24"/>
          <w:szCs w:val="24"/>
        </w:rPr>
      </w:pPr>
      <w:r w:rsidRPr="346338C6">
        <w:rPr>
          <w:b/>
          <w:bCs/>
          <w:color w:val="FF0000"/>
          <w:lang w:val="en-US"/>
        </w:rPr>
        <w:t>TBD</w:t>
      </w:r>
      <w:r w:rsidRPr="346338C6">
        <w:rPr>
          <w:sz w:val="24"/>
          <w:szCs w:val="24"/>
        </w:rPr>
        <w:t>: Структуру получил, но там на данный момент отсутствует артикул. При добавлении артикула просьба уведомить.</w:t>
      </w:r>
    </w:p>
    <w:p w14:paraId="34B099D6" w14:textId="77777777" w:rsidR="00BD3996" w:rsidRDefault="346338C6" w:rsidP="346338C6">
      <w:pPr>
        <w:rPr>
          <w:sz w:val="24"/>
          <w:szCs w:val="24"/>
        </w:rPr>
      </w:pPr>
      <w:r w:rsidRPr="346338C6">
        <w:rPr>
          <w:sz w:val="24"/>
          <w:szCs w:val="24"/>
        </w:rPr>
        <w:t>Пример запроса для гашения джипона:</w:t>
      </w:r>
    </w:p>
    <w:p w14:paraId="64E6E478" w14:textId="77777777" w:rsidR="00BD3996" w:rsidRPr="00BD3937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  <w:t>Headers</w:t>
      </w:r>
      <w:r w:rsidRPr="00BD3937"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  <w:t>:</w:t>
      </w:r>
    </w:p>
    <w:p w14:paraId="38F9BCA6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 xml:space="preserve">X-Api-Factory-Application-Id: 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>587640c995ed3c0c59b14600 (</w:t>
      </w:r>
      <w:r w:rsidRPr="346338C6">
        <w:rPr>
          <w:rFonts w:ascii="Arial" w:eastAsia="Times New Roman" w:hAnsi="Arial" w:cs="Arial"/>
          <w:color w:val="000000" w:themeColor="text1"/>
          <w:lang w:eastAsia="ru-RU"/>
        </w:rPr>
        <w:t>не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 xml:space="preserve"> </w:t>
      </w:r>
      <w:r w:rsidRPr="346338C6">
        <w:rPr>
          <w:rFonts w:ascii="Arial" w:eastAsia="Times New Roman" w:hAnsi="Arial" w:cs="Arial"/>
          <w:color w:val="000000" w:themeColor="text1"/>
          <w:lang w:eastAsia="ru-RU"/>
        </w:rPr>
        <w:t>меняется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>)</w:t>
      </w:r>
    </w:p>
    <w:p w14:paraId="0CBEE697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Authorization: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 xml:space="preserve"> Bearer + access_token (</w:t>
      </w:r>
      <w:r w:rsidRPr="346338C6">
        <w:rPr>
          <w:rFonts w:ascii="Arial" w:eastAsia="Times New Roman" w:hAnsi="Arial" w:cs="Arial"/>
          <w:color w:val="000000" w:themeColor="text1"/>
          <w:lang w:eastAsia="ru-RU"/>
        </w:rPr>
        <w:t>Пример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 xml:space="preserve">: Bearer </w:t>
      </w:r>
      <w:r w:rsidRPr="346338C6">
        <w:rPr>
          <w:rFonts w:ascii="Ubuntu" w:eastAsia="Times New Roman" w:hAnsi="Ubuntu" w:cs="Times New Roman"/>
          <w:color w:val="222222"/>
          <w:sz w:val="16"/>
          <w:szCs w:val="16"/>
          <w:lang w:val="en-US" w:eastAsia="ru-RU"/>
        </w:rPr>
        <w:t>e10f156221b6474d70f5fc3710542d19d75d3b18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>)</w:t>
      </w:r>
    </w:p>
    <w:p w14:paraId="553EC174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Content-Type: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 xml:space="preserve"> application/json</w:t>
      </w:r>
    </w:p>
    <w:p w14:paraId="15E029AE" w14:textId="77777777" w:rsidR="00BD3996" w:rsidRPr="00BD3996" w:rsidRDefault="00BD3996" w:rsidP="00BD3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497525A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  <w:t>Body:</w:t>
      </w:r>
    </w:p>
    <w:p w14:paraId="63F65305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 xml:space="preserve">@param - {string} - certificate_id - id </w:t>
      </w:r>
      <w:r w:rsidRPr="346338C6">
        <w:rPr>
          <w:rFonts w:ascii="Arial" w:eastAsia="Times New Roman" w:hAnsi="Arial" w:cs="Arial"/>
          <w:color w:val="000000" w:themeColor="text1"/>
          <w:lang w:eastAsia="ru-RU"/>
        </w:rPr>
        <w:t>выбранного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 xml:space="preserve"> </w:t>
      </w:r>
      <w:r w:rsidRPr="346338C6">
        <w:rPr>
          <w:rFonts w:ascii="Arial" w:eastAsia="Times New Roman" w:hAnsi="Arial" w:cs="Arial"/>
          <w:color w:val="000000" w:themeColor="text1"/>
          <w:lang w:eastAsia="ru-RU"/>
        </w:rPr>
        <w:t>джипона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 xml:space="preserve"> (</w:t>
      </w:r>
      <w:r w:rsidRPr="346338C6">
        <w:rPr>
          <w:rFonts w:ascii="Arial" w:eastAsia="Times New Roman" w:hAnsi="Arial" w:cs="Arial"/>
          <w:color w:val="000000" w:themeColor="text1"/>
          <w:lang w:eastAsia="ru-RU"/>
        </w:rPr>
        <w:t>Пример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 xml:space="preserve">: </w:t>
      </w:r>
      <w:r w:rsidRPr="346338C6">
        <w:rPr>
          <w:rFonts w:ascii="Arial" w:eastAsia="Times New Roman" w:hAnsi="Arial" w:cs="Arial"/>
          <w:color w:val="73879C"/>
          <w:sz w:val="18"/>
          <w:szCs w:val="18"/>
          <w:lang w:val="en-US" w:eastAsia="ru-RU"/>
        </w:rPr>
        <w:t>59d3400c7e38e128d2a53981</w:t>
      </w:r>
      <w:r w:rsidRPr="346338C6">
        <w:rPr>
          <w:rFonts w:ascii="Arial" w:eastAsia="Times New Roman" w:hAnsi="Arial" w:cs="Arial"/>
          <w:color w:val="000000" w:themeColor="text1"/>
          <w:lang w:val="en-US" w:eastAsia="ru-RU"/>
        </w:rPr>
        <w:t>)</w:t>
      </w:r>
    </w:p>
    <w:p w14:paraId="009B86B2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46338C6">
        <w:rPr>
          <w:rFonts w:ascii="Arial" w:eastAsia="Times New Roman" w:hAnsi="Arial" w:cs="Arial"/>
          <w:color w:val="000000" w:themeColor="text1"/>
          <w:lang w:eastAsia="ru-RU"/>
        </w:rPr>
        <w:t xml:space="preserve">@param - {string} - pin - пин выбранного джипона (Пример: </w:t>
      </w:r>
      <w:r w:rsidRPr="346338C6">
        <w:rPr>
          <w:rFonts w:ascii="Arial" w:eastAsia="Times New Roman" w:hAnsi="Arial" w:cs="Arial"/>
          <w:color w:val="73879C"/>
          <w:sz w:val="18"/>
          <w:szCs w:val="18"/>
          <w:lang w:eastAsia="ru-RU"/>
        </w:rPr>
        <w:t>7647</w:t>
      </w:r>
      <w:r w:rsidRPr="346338C6">
        <w:rPr>
          <w:rFonts w:ascii="Arial" w:eastAsia="Times New Roman" w:hAnsi="Arial" w:cs="Arial"/>
          <w:color w:val="000000" w:themeColor="text1"/>
          <w:lang w:eastAsia="ru-RU"/>
        </w:rPr>
        <w:t>)</w:t>
      </w:r>
    </w:p>
    <w:p w14:paraId="72102F76" w14:textId="77777777" w:rsidR="00BD3996" w:rsidRPr="00BD3996" w:rsidRDefault="00BD399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96">
        <w:rPr>
          <w:rFonts w:ascii="Arial" w:eastAsia="Times New Roman" w:hAnsi="Arial" w:cs="Arial"/>
          <w:color w:val="000000"/>
          <w:lang w:eastAsia="ru-RU"/>
        </w:rPr>
        <w:t xml:space="preserve">@param - {string} - store_id - id магазина (Пример: </w:t>
      </w:r>
      <w:r w:rsidRPr="00BD3996">
        <w:rPr>
          <w:rFonts w:ascii="Arial" w:eastAsia="Times New Roman" w:hAnsi="Arial" w:cs="Arial"/>
          <w:color w:val="73879C"/>
          <w:sz w:val="20"/>
          <w:szCs w:val="20"/>
          <w:shd w:val="clear" w:color="auto" w:fill="FFFFFF"/>
          <w:lang w:eastAsia="ru-RU"/>
        </w:rPr>
        <w:t>598aaa7e47217f28ba69b652</w:t>
      </w:r>
      <w:r w:rsidRPr="00BD3996">
        <w:rPr>
          <w:rFonts w:ascii="Arial" w:eastAsia="Times New Roman" w:hAnsi="Arial" w:cs="Arial"/>
          <w:color w:val="000000"/>
          <w:lang w:eastAsia="ru-RU"/>
        </w:rPr>
        <w:t>)</w:t>
      </w:r>
    </w:p>
    <w:p w14:paraId="12CE4FF2" w14:textId="77777777" w:rsidR="00BD3996" w:rsidRPr="00BD3996" w:rsidRDefault="00BD3996" w:rsidP="00BD3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BE603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46338C6">
        <w:rPr>
          <w:rFonts w:ascii="Arial" w:eastAsia="Times New Roman" w:hAnsi="Arial" w:cs="Arial"/>
          <w:color w:val="000000" w:themeColor="text1"/>
          <w:lang w:eastAsia="ru-RU"/>
        </w:rPr>
        <w:t>Пример:</w:t>
      </w:r>
    </w:p>
    <w:p w14:paraId="06EDB4B5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46338C6">
        <w:rPr>
          <w:rFonts w:ascii="Arial" w:eastAsia="Times New Roman" w:hAnsi="Arial" w:cs="Arial"/>
          <w:b/>
          <w:bCs/>
          <w:color w:val="000000" w:themeColor="text1"/>
          <w:lang w:eastAsia="ru-RU"/>
        </w:rPr>
        <w:t>POST - http://gmoji02.simbirsoft1.com/api/script/cash_certificate_wrap</w:t>
      </w:r>
    </w:p>
    <w:p w14:paraId="217B6180" w14:textId="77777777" w:rsidR="00BD3996" w:rsidRPr="00BD3996" w:rsidRDefault="346338C6" w:rsidP="34633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346338C6">
        <w:rPr>
          <w:rFonts w:ascii="Arial" w:eastAsia="Times New Roman" w:hAnsi="Arial" w:cs="Arial"/>
          <w:color w:val="000000" w:themeColor="text1"/>
          <w:lang w:eastAsia="ru-RU"/>
        </w:rPr>
        <w:t>@return - погашенный джипон</w:t>
      </w:r>
    </w:p>
    <w:p w14:paraId="4634BECB" w14:textId="77777777" w:rsidR="00BD3996" w:rsidRDefault="00BD3996" w:rsidP="00BD3996">
      <w:pPr>
        <w:rPr>
          <w:sz w:val="24"/>
          <w:szCs w:val="24"/>
        </w:rPr>
      </w:pPr>
    </w:p>
    <w:p w14:paraId="72CBC267" w14:textId="77777777" w:rsidR="00A56414" w:rsidRDefault="346338C6" w:rsidP="346338C6">
      <w:pPr>
        <w:rPr>
          <w:sz w:val="24"/>
          <w:szCs w:val="24"/>
        </w:rPr>
      </w:pPr>
      <w:r w:rsidRPr="346338C6">
        <w:rPr>
          <w:b/>
          <w:bCs/>
          <w:color w:val="FF0000"/>
          <w:lang w:val="en-US"/>
        </w:rPr>
        <w:t>TBD</w:t>
      </w:r>
      <w:r w:rsidRPr="346338C6">
        <w:rPr>
          <w:sz w:val="24"/>
          <w:szCs w:val="24"/>
        </w:rPr>
        <w:t xml:space="preserve">: Согласовать способ получения </w:t>
      </w:r>
      <w:r w:rsidRPr="346338C6">
        <w:rPr>
          <w:sz w:val="24"/>
          <w:szCs w:val="24"/>
          <w:lang w:val="en-US"/>
        </w:rPr>
        <w:t>store</w:t>
      </w:r>
      <w:r w:rsidRPr="346338C6">
        <w:rPr>
          <w:sz w:val="24"/>
          <w:szCs w:val="24"/>
        </w:rPr>
        <w:t>_</w:t>
      </w:r>
      <w:r w:rsidRPr="346338C6">
        <w:rPr>
          <w:sz w:val="24"/>
          <w:szCs w:val="24"/>
          <w:lang w:val="en-US"/>
        </w:rPr>
        <w:t>id</w:t>
      </w:r>
      <w:r w:rsidRPr="346338C6">
        <w:rPr>
          <w:sz w:val="24"/>
          <w:szCs w:val="24"/>
        </w:rPr>
        <w:t xml:space="preserve"> для ресторана.</w:t>
      </w:r>
    </w:p>
    <w:p w14:paraId="3D84AA98" w14:textId="1FA5F628" w:rsidR="00A56414" w:rsidRDefault="346338C6" w:rsidP="346338C6">
      <w:pPr>
        <w:rPr>
          <w:sz w:val="24"/>
          <w:szCs w:val="24"/>
        </w:rPr>
      </w:pPr>
      <w:r w:rsidRPr="346338C6">
        <w:rPr>
          <w:b/>
          <w:bCs/>
          <w:color w:val="FF0000"/>
          <w:lang w:val="en-US"/>
        </w:rPr>
        <w:t>TBD</w:t>
      </w:r>
      <w:r w:rsidRPr="346338C6">
        <w:rPr>
          <w:sz w:val="24"/>
          <w:szCs w:val="24"/>
        </w:rPr>
        <w:t xml:space="preserve">: Вопрос по полю </w:t>
      </w:r>
      <w:r w:rsidRPr="346338C6">
        <w:rPr>
          <w:sz w:val="24"/>
          <w:szCs w:val="24"/>
          <w:lang w:val="en-US"/>
        </w:rPr>
        <w:t>PIN</w:t>
      </w:r>
      <w:r w:rsidRPr="346338C6">
        <w:rPr>
          <w:sz w:val="24"/>
          <w:szCs w:val="24"/>
        </w:rPr>
        <w:t xml:space="preserve"> джипона. Может ли он начинаться с 0? Если да, то нужно будет рисовать свое окно для ввода пин кода с кнопки</w:t>
      </w:r>
      <w:r w:rsidR="00821735">
        <w:rPr>
          <w:sz w:val="24"/>
          <w:szCs w:val="24"/>
        </w:rPr>
        <w:t xml:space="preserve"> </w:t>
      </w:r>
      <w:r w:rsidRPr="346338C6">
        <w:rPr>
          <w:sz w:val="24"/>
          <w:szCs w:val="24"/>
        </w:rPr>
        <w:t xml:space="preserve">(в айке есть хороший контрол, который можно вызвать через апи для ввода числа, но он для ввода чисел, поэтому пин формата 0123 там ввести не представляется возможным) </w:t>
      </w:r>
    </w:p>
    <w:p w14:paraId="377D9521" w14:textId="77777777" w:rsidR="00BD3996" w:rsidRPr="00BD3996" w:rsidRDefault="346338C6" w:rsidP="346338C6">
      <w:pPr>
        <w:rPr>
          <w:sz w:val="24"/>
          <w:szCs w:val="24"/>
        </w:rPr>
      </w:pPr>
      <w:r w:rsidRPr="346338C6">
        <w:rPr>
          <w:sz w:val="24"/>
          <w:szCs w:val="24"/>
        </w:rPr>
        <w:t>Может возникнуть необходимость добавить метод для гашения массива джипонов в рамках единой транзакции</w:t>
      </w:r>
    </w:p>
    <w:p w14:paraId="68AB381E" w14:textId="77777777" w:rsidR="0067471D" w:rsidRPr="00350966" w:rsidRDefault="346338C6" w:rsidP="346338C6">
      <w:pPr>
        <w:pStyle w:val="a3"/>
        <w:numPr>
          <w:ilvl w:val="0"/>
          <w:numId w:val="3"/>
        </w:numPr>
        <w:rPr>
          <w:b/>
          <w:bCs/>
        </w:rPr>
      </w:pPr>
      <w:r w:rsidRPr="346338C6">
        <w:rPr>
          <w:b/>
          <w:bCs/>
          <w:sz w:val="24"/>
          <w:szCs w:val="24"/>
        </w:rPr>
        <w:t>Процедура расчета</w:t>
      </w:r>
    </w:p>
    <w:p w14:paraId="40609D9C" w14:textId="77777777" w:rsidR="00F54A29" w:rsidRDefault="346338C6" w:rsidP="008566DA">
      <w:pPr>
        <w:pStyle w:val="a3"/>
        <w:numPr>
          <w:ilvl w:val="0"/>
          <w:numId w:val="11"/>
        </w:numPr>
      </w:pPr>
      <w:r>
        <w:t>Кассир открывает заказ</w:t>
      </w:r>
    </w:p>
    <w:p w14:paraId="4FB5AAA6" w14:textId="77777777" w:rsidR="008566DA" w:rsidRDefault="346338C6" w:rsidP="008566DA">
      <w:pPr>
        <w:pStyle w:val="a3"/>
        <w:numPr>
          <w:ilvl w:val="0"/>
          <w:numId w:val="11"/>
        </w:numPr>
      </w:pPr>
      <w:r>
        <w:t>Пользователь уведомляет кассира о желании погасить джипон</w:t>
      </w:r>
    </w:p>
    <w:p w14:paraId="6EEAB530" w14:textId="76131ED3" w:rsidR="00386A4F" w:rsidRDefault="346338C6" w:rsidP="008566DA">
      <w:pPr>
        <w:pStyle w:val="a3"/>
        <w:numPr>
          <w:ilvl w:val="0"/>
          <w:numId w:val="11"/>
        </w:numPr>
      </w:pPr>
      <w:r>
        <w:t>Кассир добавляет товар, который соответствует джипону.</w:t>
      </w:r>
    </w:p>
    <w:p w14:paraId="2212C26F" w14:textId="77777777" w:rsidR="00386A4F" w:rsidRDefault="346338C6" w:rsidP="00386A4F">
      <w:pPr>
        <w:pStyle w:val="a3"/>
        <w:numPr>
          <w:ilvl w:val="0"/>
          <w:numId w:val="11"/>
        </w:numPr>
      </w:pPr>
      <w:r>
        <w:t xml:space="preserve">Кассир переходит на кассовый экран, выбирает безналичный расчет для оплаты, тип оплаты </w:t>
      </w:r>
      <w:r w:rsidRPr="346338C6">
        <w:rPr>
          <w:lang w:val="en-US"/>
        </w:rPr>
        <w:t>Gmoji</w:t>
      </w:r>
    </w:p>
    <w:p w14:paraId="6DC72138" w14:textId="77777777" w:rsidR="00386A4F" w:rsidRDefault="346338C6" w:rsidP="00386A4F">
      <w:pPr>
        <w:pStyle w:val="a3"/>
        <w:numPr>
          <w:ilvl w:val="0"/>
          <w:numId w:val="11"/>
        </w:numPr>
      </w:pPr>
      <w:r w:rsidRPr="346338C6">
        <w:rPr>
          <w:lang w:val="en-US"/>
        </w:rPr>
        <w:t>iikoFront</w:t>
      </w:r>
      <w:r>
        <w:t xml:space="preserve"> запрашивает сканирование джипона с таймаутом 20 секунд на чтение</w:t>
      </w:r>
    </w:p>
    <w:p w14:paraId="1B061BB1" w14:textId="77777777" w:rsidR="00386A4F" w:rsidRDefault="346338C6" w:rsidP="00386A4F">
      <w:pPr>
        <w:pStyle w:val="a3"/>
        <w:numPr>
          <w:ilvl w:val="0"/>
          <w:numId w:val="11"/>
        </w:numPr>
      </w:pPr>
      <w:r>
        <w:t xml:space="preserve">После сканирования запрашивается информация о джипоне(запрос на сервер </w:t>
      </w:r>
      <w:r w:rsidRPr="346338C6">
        <w:rPr>
          <w:lang w:val="en-US"/>
        </w:rPr>
        <w:t>Gmoji</w:t>
      </w:r>
      <w:r>
        <w:t>). В случае невалидности джипона должно быть отображено сообщение об ошибке и расчет должен быть прерван</w:t>
      </w:r>
    </w:p>
    <w:p w14:paraId="04603546" w14:textId="77777777" w:rsidR="00B71E34" w:rsidRDefault="346338C6" w:rsidP="00386A4F">
      <w:pPr>
        <w:pStyle w:val="a3"/>
        <w:numPr>
          <w:ilvl w:val="0"/>
          <w:numId w:val="11"/>
        </w:numPr>
      </w:pPr>
      <w:r>
        <w:lastRenderedPageBreak/>
        <w:t>Сумма оплаты автоматически заменяется на полученную от сервера. В случае попытки изменить сумму кассир не сможет закрыть заказ.</w:t>
      </w:r>
    </w:p>
    <w:p w14:paraId="77D58FC7" w14:textId="43834079" w:rsidR="00BD3996" w:rsidRDefault="346338C6" w:rsidP="00821735">
      <w:pPr>
        <w:pStyle w:val="a3"/>
        <w:numPr>
          <w:ilvl w:val="0"/>
          <w:numId w:val="11"/>
        </w:numPr>
      </w:pPr>
      <w:r>
        <w:t xml:space="preserve">Нажав на кнопку оплатить происходит гашение </w:t>
      </w:r>
      <w:r w:rsidR="00821735">
        <w:t xml:space="preserve">джипона </w:t>
      </w:r>
      <w:r>
        <w:t>в данном заказе</w:t>
      </w:r>
      <w:r w:rsidR="00765940" w:rsidRPr="004F1D77">
        <w:t xml:space="preserve"> </w:t>
      </w:r>
      <w:r>
        <w:t xml:space="preserve">(запрос на сервер </w:t>
      </w:r>
      <w:r w:rsidRPr="346338C6">
        <w:rPr>
          <w:lang w:val="en-US"/>
        </w:rPr>
        <w:t>Gmoji</w:t>
      </w:r>
      <w:r>
        <w:t>). В случае успеха, заказ закрывается.</w:t>
      </w:r>
      <w:bookmarkStart w:id="0" w:name="_GoBack"/>
      <w:bookmarkEnd w:id="0"/>
    </w:p>
    <w:p w14:paraId="3CA77D87" w14:textId="77777777" w:rsidR="007253CE" w:rsidRDefault="007253CE" w:rsidP="007253CE"/>
    <w:p w14:paraId="582A3302" w14:textId="77777777" w:rsidR="000F2E5C" w:rsidRPr="00350966" w:rsidRDefault="346338C6" w:rsidP="346338C6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346338C6">
        <w:rPr>
          <w:b/>
          <w:bCs/>
          <w:sz w:val="24"/>
          <w:szCs w:val="24"/>
        </w:rPr>
        <w:t>Возвраты по заказам</w:t>
      </w:r>
    </w:p>
    <w:p w14:paraId="489422DA" w14:textId="77777777" w:rsidR="008E4B72" w:rsidRPr="008566DA" w:rsidRDefault="346338C6" w:rsidP="0016214E">
      <w:r>
        <w:t xml:space="preserve">Возвраты заказов, оплаченные полностью или частично джипонами запрещены в системе </w:t>
      </w:r>
      <w:r w:rsidRPr="346338C6">
        <w:rPr>
          <w:lang w:val="en-US"/>
        </w:rPr>
        <w:t>iikoFront</w:t>
      </w:r>
      <w:r>
        <w:t>(при попытке возврата такого чека, кассир получит сообщение о невозможности возврата джипона).</w:t>
      </w:r>
    </w:p>
    <w:p w14:paraId="5BDF4699" w14:textId="77777777" w:rsidR="008566DA" w:rsidRPr="008566DA" w:rsidRDefault="346338C6" w:rsidP="0016214E">
      <w:r w:rsidRPr="346338C6">
        <w:rPr>
          <w:b/>
          <w:bCs/>
          <w:color w:val="FF0000"/>
          <w:lang w:val="en-US"/>
        </w:rPr>
        <w:t>TBD</w:t>
      </w:r>
      <w:r>
        <w:t xml:space="preserve">: реализация возвратов возможна, если будут предоставлены соответствующие методы </w:t>
      </w:r>
      <w:r w:rsidRPr="346338C6">
        <w:rPr>
          <w:lang w:val="en-US"/>
        </w:rPr>
        <w:t>API</w:t>
      </w:r>
      <w:r>
        <w:t>.</w:t>
      </w:r>
    </w:p>
    <w:sectPr w:rsidR="008566DA" w:rsidRPr="008566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DD56E" w14:textId="77777777" w:rsidR="003F1A35" w:rsidRDefault="003F1A35" w:rsidP="0099626E">
      <w:pPr>
        <w:spacing w:after="0" w:line="240" w:lineRule="auto"/>
      </w:pPr>
      <w:r>
        <w:separator/>
      </w:r>
    </w:p>
  </w:endnote>
  <w:endnote w:type="continuationSeparator" w:id="0">
    <w:p w14:paraId="46733937" w14:textId="77777777" w:rsidR="003F1A35" w:rsidRDefault="003F1A35" w:rsidP="0099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216303"/>
      <w:docPartObj>
        <w:docPartGallery w:val="Page Numbers (Bottom of Page)"/>
        <w:docPartUnique/>
      </w:docPartObj>
    </w:sdtPr>
    <w:sdtEndPr/>
    <w:sdtContent>
      <w:p w14:paraId="156DED95" w14:textId="0E95539D" w:rsidR="004E3999" w:rsidRDefault="004E39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735">
          <w:rPr>
            <w:noProof/>
          </w:rPr>
          <w:t>4</w:t>
        </w:r>
        <w:r>
          <w:fldChar w:fldCharType="end"/>
        </w:r>
      </w:p>
    </w:sdtContent>
  </w:sdt>
  <w:p w14:paraId="4D78FB81" w14:textId="77777777" w:rsidR="004E3999" w:rsidRDefault="004E39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FCCB3" w14:textId="77777777" w:rsidR="003F1A35" w:rsidRDefault="003F1A35" w:rsidP="0099626E">
      <w:pPr>
        <w:spacing w:after="0" w:line="240" w:lineRule="auto"/>
      </w:pPr>
      <w:r>
        <w:separator/>
      </w:r>
    </w:p>
  </w:footnote>
  <w:footnote w:type="continuationSeparator" w:id="0">
    <w:p w14:paraId="33B3E8BE" w14:textId="77777777" w:rsidR="003F1A35" w:rsidRDefault="003F1A35" w:rsidP="00996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B56"/>
    <w:multiLevelType w:val="hybridMultilevel"/>
    <w:tmpl w:val="F0AC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2CCC"/>
    <w:multiLevelType w:val="hybridMultilevel"/>
    <w:tmpl w:val="B3BA8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6916"/>
    <w:multiLevelType w:val="hybridMultilevel"/>
    <w:tmpl w:val="C19C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2CB9"/>
    <w:multiLevelType w:val="hybridMultilevel"/>
    <w:tmpl w:val="CC1C0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23825"/>
    <w:multiLevelType w:val="hybridMultilevel"/>
    <w:tmpl w:val="625C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20623"/>
    <w:multiLevelType w:val="hybridMultilevel"/>
    <w:tmpl w:val="2F66A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82E76"/>
    <w:multiLevelType w:val="hybridMultilevel"/>
    <w:tmpl w:val="48BC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224DA"/>
    <w:multiLevelType w:val="hybridMultilevel"/>
    <w:tmpl w:val="F85C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76013"/>
    <w:multiLevelType w:val="multilevel"/>
    <w:tmpl w:val="DEF03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5FBF6F75"/>
    <w:multiLevelType w:val="hybridMultilevel"/>
    <w:tmpl w:val="2FF41048"/>
    <w:lvl w:ilvl="0" w:tplc="62BC6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12D69"/>
    <w:multiLevelType w:val="hybridMultilevel"/>
    <w:tmpl w:val="894A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73828"/>
    <w:multiLevelType w:val="multilevel"/>
    <w:tmpl w:val="1C181E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31"/>
    <w:rsid w:val="00010EF2"/>
    <w:rsid w:val="00024BA8"/>
    <w:rsid w:val="00035F3D"/>
    <w:rsid w:val="000439E2"/>
    <w:rsid w:val="0005714F"/>
    <w:rsid w:val="00067883"/>
    <w:rsid w:val="00072AD3"/>
    <w:rsid w:val="0009071A"/>
    <w:rsid w:val="00090D5D"/>
    <w:rsid w:val="000977B4"/>
    <w:rsid w:val="00097E8E"/>
    <w:rsid w:val="000B168F"/>
    <w:rsid w:val="000B6F7B"/>
    <w:rsid w:val="000C4FF9"/>
    <w:rsid w:val="000D0549"/>
    <w:rsid w:val="000D5B63"/>
    <w:rsid w:val="000E0EB2"/>
    <w:rsid w:val="000E6091"/>
    <w:rsid w:val="000E7FFE"/>
    <w:rsid w:val="000F2E5C"/>
    <w:rsid w:val="00100942"/>
    <w:rsid w:val="00104DBA"/>
    <w:rsid w:val="00123EBE"/>
    <w:rsid w:val="00124F32"/>
    <w:rsid w:val="00133825"/>
    <w:rsid w:val="0016214E"/>
    <w:rsid w:val="00185338"/>
    <w:rsid w:val="001864A3"/>
    <w:rsid w:val="0018748F"/>
    <w:rsid w:val="001874AB"/>
    <w:rsid w:val="001961BF"/>
    <w:rsid w:val="0019715A"/>
    <w:rsid w:val="001A135D"/>
    <w:rsid w:val="001A1957"/>
    <w:rsid w:val="001A5B5E"/>
    <w:rsid w:val="001B33DC"/>
    <w:rsid w:val="001B6E7F"/>
    <w:rsid w:val="001C20EF"/>
    <w:rsid w:val="001D0C76"/>
    <w:rsid w:val="001E073E"/>
    <w:rsid w:val="002011FB"/>
    <w:rsid w:val="002120B9"/>
    <w:rsid w:val="002244E5"/>
    <w:rsid w:val="002340F4"/>
    <w:rsid w:val="0024302D"/>
    <w:rsid w:val="00257A09"/>
    <w:rsid w:val="002602D4"/>
    <w:rsid w:val="00270A50"/>
    <w:rsid w:val="00272C65"/>
    <w:rsid w:val="002B6C31"/>
    <w:rsid w:val="002E581F"/>
    <w:rsid w:val="00307FF4"/>
    <w:rsid w:val="003354EB"/>
    <w:rsid w:val="00350966"/>
    <w:rsid w:val="00361706"/>
    <w:rsid w:val="00386A4F"/>
    <w:rsid w:val="003914F1"/>
    <w:rsid w:val="00391EA8"/>
    <w:rsid w:val="003A267C"/>
    <w:rsid w:val="003B0D3E"/>
    <w:rsid w:val="003D1429"/>
    <w:rsid w:val="003D5D36"/>
    <w:rsid w:val="003F1A35"/>
    <w:rsid w:val="00407FA2"/>
    <w:rsid w:val="00410010"/>
    <w:rsid w:val="00412CB9"/>
    <w:rsid w:val="00437DC6"/>
    <w:rsid w:val="00437E08"/>
    <w:rsid w:val="004554A9"/>
    <w:rsid w:val="00461D2F"/>
    <w:rsid w:val="00467BF8"/>
    <w:rsid w:val="004742B5"/>
    <w:rsid w:val="00475067"/>
    <w:rsid w:val="00485755"/>
    <w:rsid w:val="004909B2"/>
    <w:rsid w:val="004924F3"/>
    <w:rsid w:val="00496C42"/>
    <w:rsid w:val="004A4498"/>
    <w:rsid w:val="004C3368"/>
    <w:rsid w:val="004C64CA"/>
    <w:rsid w:val="004D2396"/>
    <w:rsid w:val="004E3999"/>
    <w:rsid w:val="004E7EBA"/>
    <w:rsid w:val="004F164A"/>
    <w:rsid w:val="004F1D77"/>
    <w:rsid w:val="00507FF6"/>
    <w:rsid w:val="00510AEB"/>
    <w:rsid w:val="00510DB6"/>
    <w:rsid w:val="00512774"/>
    <w:rsid w:val="0052754F"/>
    <w:rsid w:val="00551160"/>
    <w:rsid w:val="00552BE0"/>
    <w:rsid w:val="0056192C"/>
    <w:rsid w:val="00593CD8"/>
    <w:rsid w:val="005A5CEE"/>
    <w:rsid w:val="005B2FEC"/>
    <w:rsid w:val="005C4A5B"/>
    <w:rsid w:val="005D1F5B"/>
    <w:rsid w:val="005D7BA5"/>
    <w:rsid w:val="005E4132"/>
    <w:rsid w:val="00610692"/>
    <w:rsid w:val="00625C18"/>
    <w:rsid w:val="00631891"/>
    <w:rsid w:val="00663719"/>
    <w:rsid w:val="00663CFA"/>
    <w:rsid w:val="0067471D"/>
    <w:rsid w:val="006906C6"/>
    <w:rsid w:val="0069378D"/>
    <w:rsid w:val="006B1526"/>
    <w:rsid w:val="006B3B9B"/>
    <w:rsid w:val="006F2915"/>
    <w:rsid w:val="007153CE"/>
    <w:rsid w:val="00715820"/>
    <w:rsid w:val="007253CE"/>
    <w:rsid w:val="00726FA0"/>
    <w:rsid w:val="00730BA7"/>
    <w:rsid w:val="007351BC"/>
    <w:rsid w:val="00736E8E"/>
    <w:rsid w:val="007414F2"/>
    <w:rsid w:val="00752E27"/>
    <w:rsid w:val="00765940"/>
    <w:rsid w:val="00772B20"/>
    <w:rsid w:val="00774B5F"/>
    <w:rsid w:val="00783F0C"/>
    <w:rsid w:val="007C1FE9"/>
    <w:rsid w:val="007C4E91"/>
    <w:rsid w:val="007D1DC1"/>
    <w:rsid w:val="007D34D5"/>
    <w:rsid w:val="007E3B0E"/>
    <w:rsid w:val="007F1899"/>
    <w:rsid w:val="008007E9"/>
    <w:rsid w:val="008020C4"/>
    <w:rsid w:val="00805642"/>
    <w:rsid w:val="00813EBE"/>
    <w:rsid w:val="00821735"/>
    <w:rsid w:val="00832404"/>
    <w:rsid w:val="00841E3C"/>
    <w:rsid w:val="0084453F"/>
    <w:rsid w:val="00847331"/>
    <w:rsid w:val="008566DA"/>
    <w:rsid w:val="00861B78"/>
    <w:rsid w:val="00862FA2"/>
    <w:rsid w:val="008733DC"/>
    <w:rsid w:val="00885C98"/>
    <w:rsid w:val="00890DE5"/>
    <w:rsid w:val="008941C5"/>
    <w:rsid w:val="00894D95"/>
    <w:rsid w:val="008A325E"/>
    <w:rsid w:val="008A51F3"/>
    <w:rsid w:val="008A6A95"/>
    <w:rsid w:val="008B54EA"/>
    <w:rsid w:val="008C1039"/>
    <w:rsid w:val="008C4B75"/>
    <w:rsid w:val="008E4B72"/>
    <w:rsid w:val="008F421A"/>
    <w:rsid w:val="00907A39"/>
    <w:rsid w:val="009144BD"/>
    <w:rsid w:val="0093039A"/>
    <w:rsid w:val="009421BB"/>
    <w:rsid w:val="00954C21"/>
    <w:rsid w:val="00960EFD"/>
    <w:rsid w:val="00975508"/>
    <w:rsid w:val="00990853"/>
    <w:rsid w:val="0099626E"/>
    <w:rsid w:val="009A1626"/>
    <w:rsid w:val="009A2134"/>
    <w:rsid w:val="009B408F"/>
    <w:rsid w:val="009C4E6C"/>
    <w:rsid w:val="009C5164"/>
    <w:rsid w:val="009C57C7"/>
    <w:rsid w:val="009D0D5A"/>
    <w:rsid w:val="009D30DE"/>
    <w:rsid w:val="009E4B3F"/>
    <w:rsid w:val="009E5E9E"/>
    <w:rsid w:val="009E659B"/>
    <w:rsid w:val="009F1EB7"/>
    <w:rsid w:val="009F6939"/>
    <w:rsid w:val="00A1004D"/>
    <w:rsid w:val="00A1758D"/>
    <w:rsid w:val="00A37674"/>
    <w:rsid w:val="00A56414"/>
    <w:rsid w:val="00A755E3"/>
    <w:rsid w:val="00A9740D"/>
    <w:rsid w:val="00AA0D66"/>
    <w:rsid w:val="00AE6490"/>
    <w:rsid w:val="00AE6A4D"/>
    <w:rsid w:val="00B1098A"/>
    <w:rsid w:val="00B23E16"/>
    <w:rsid w:val="00B31E00"/>
    <w:rsid w:val="00B406A0"/>
    <w:rsid w:val="00B40EBE"/>
    <w:rsid w:val="00B47A36"/>
    <w:rsid w:val="00B539A5"/>
    <w:rsid w:val="00B71E34"/>
    <w:rsid w:val="00B803BC"/>
    <w:rsid w:val="00B91730"/>
    <w:rsid w:val="00BC7259"/>
    <w:rsid w:val="00BD3937"/>
    <w:rsid w:val="00BD3996"/>
    <w:rsid w:val="00BD7825"/>
    <w:rsid w:val="00BE07AE"/>
    <w:rsid w:val="00BE3902"/>
    <w:rsid w:val="00BF74CC"/>
    <w:rsid w:val="00C03F99"/>
    <w:rsid w:val="00C21D8E"/>
    <w:rsid w:val="00C32BCD"/>
    <w:rsid w:val="00C66FA0"/>
    <w:rsid w:val="00C74955"/>
    <w:rsid w:val="00C813F3"/>
    <w:rsid w:val="00CB2F91"/>
    <w:rsid w:val="00CD497B"/>
    <w:rsid w:val="00CD5793"/>
    <w:rsid w:val="00CF066E"/>
    <w:rsid w:val="00CF40C3"/>
    <w:rsid w:val="00D04718"/>
    <w:rsid w:val="00D4587A"/>
    <w:rsid w:val="00D64A37"/>
    <w:rsid w:val="00D724AD"/>
    <w:rsid w:val="00DB0F72"/>
    <w:rsid w:val="00DF6EAF"/>
    <w:rsid w:val="00DF7462"/>
    <w:rsid w:val="00E0540B"/>
    <w:rsid w:val="00E21DDF"/>
    <w:rsid w:val="00E24FA9"/>
    <w:rsid w:val="00E25CB5"/>
    <w:rsid w:val="00E40E46"/>
    <w:rsid w:val="00E4118A"/>
    <w:rsid w:val="00E47DBF"/>
    <w:rsid w:val="00E51915"/>
    <w:rsid w:val="00E61EA6"/>
    <w:rsid w:val="00E6690C"/>
    <w:rsid w:val="00E67B8B"/>
    <w:rsid w:val="00E72D5A"/>
    <w:rsid w:val="00E76EC5"/>
    <w:rsid w:val="00E958FB"/>
    <w:rsid w:val="00EB028A"/>
    <w:rsid w:val="00EB79E0"/>
    <w:rsid w:val="00EC2638"/>
    <w:rsid w:val="00EC4342"/>
    <w:rsid w:val="00EC5170"/>
    <w:rsid w:val="00ED0578"/>
    <w:rsid w:val="00ED3FE9"/>
    <w:rsid w:val="00EF401C"/>
    <w:rsid w:val="00F24A80"/>
    <w:rsid w:val="00F42AC6"/>
    <w:rsid w:val="00F54A29"/>
    <w:rsid w:val="00F573E4"/>
    <w:rsid w:val="00F84DA0"/>
    <w:rsid w:val="00F90AED"/>
    <w:rsid w:val="00F97C47"/>
    <w:rsid w:val="00FB0130"/>
    <w:rsid w:val="00FB686F"/>
    <w:rsid w:val="00FC4A09"/>
    <w:rsid w:val="00FC5C70"/>
    <w:rsid w:val="00FD1967"/>
    <w:rsid w:val="3463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3E92"/>
  <w15:docId w15:val="{7F679ECA-36F4-45E4-A6A4-8DA18E71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9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E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6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26E"/>
  </w:style>
  <w:style w:type="paragraph" w:styleId="a9">
    <w:name w:val="footer"/>
    <w:basedOn w:val="a"/>
    <w:link w:val="aa"/>
    <w:uiPriority w:val="99"/>
    <w:unhideWhenUsed/>
    <w:rsid w:val="00996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26E"/>
  </w:style>
  <w:style w:type="character" w:styleId="ab">
    <w:name w:val="FollowedHyperlink"/>
    <w:basedOn w:val="a0"/>
    <w:uiPriority w:val="99"/>
    <w:semiHidden/>
    <w:unhideWhenUsed/>
    <w:rsid w:val="0016214E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93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Михельсон Виталий Валерьевич</dc:creator>
  <cp:lastModifiedBy>Андрей Николаев</cp:lastModifiedBy>
  <cp:revision>69</cp:revision>
  <dcterms:created xsi:type="dcterms:W3CDTF">2016-04-12T13:02:00Z</dcterms:created>
  <dcterms:modified xsi:type="dcterms:W3CDTF">2017-12-05T13:28:00Z</dcterms:modified>
</cp:coreProperties>
</file>